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5CC55EFC" w14:textId="77777777" w:rsidR="003F336A" w:rsidRPr="006F4B50" w:rsidRDefault="003F336A" w:rsidP="003F33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4B50">
        <w:rPr>
          <w:rFonts w:ascii="Times New Roman" w:hAnsi="Times New Roman" w:cs="Times New Roman"/>
          <w:sz w:val="24"/>
          <w:szCs w:val="24"/>
        </w:rPr>
        <w:t xml:space="preserve">Contract No: </w:t>
      </w:r>
      <w:r>
        <w:rPr>
          <w:rFonts w:ascii="Times New Roman" w:hAnsi="Times New Roman" w:cs="Times New Roman"/>
          <w:sz w:val="24"/>
          <w:szCs w:val="24"/>
        </w:rPr>
        <w:t>692M15-20-D-00004</w:t>
      </w:r>
    </w:p>
    <w:p w14:paraId="1AD9C27D" w14:textId="77777777" w:rsidR="003F336A" w:rsidRPr="006F4B50" w:rsidRDefault="003F336A" w:rsidP="003F33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ARA </w:t>
      </w:r>
      <w:r w:rsidRPr="006F4B50">
        <w:rPr>
          <w:rFonts w:ascii="Times New Roman" w:hAnsi="Times New Roman" w:cs="Times New Roman"/>
          <w:sz w:val="24"/>
          <w:szCs w:val="24"/>
        </w:rPr>
        <w:t>TO 00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F4B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Structural Airport Pavement NDT and Evaluation</w:t>
      </w:r>
    </w:p>
    <w:p w14:paraId="2F070031" w14:textId="77777777" w:rsidR="003F336A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5.1.1.2 CC9 NDT Data Collection (Task 4.1.1.2)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23CCAA65" w:rsidR="00A628D6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Device: GPR – NDT Van</w:t>
      </w:r>
    </w:p>
    <w:p w14:paraId="48DCA673" w14:textId="5E5BDACE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Survey: </w:t>
      </w:r>
      <w:r>
        <w:rPr>
          <w:rFonts w:ascii="Times New Roman" w:hAnsi="Times New Roman"/>
          <w:sz w:val="24"/>
          <w:szCs w:val="24"/>
        </w:rPr>
        <w:t>Trafficking 20210</w:t>
      </w:r>
      <w:r w:rsidR="008944A0">
        <w:rPr>
          <w:rFonts w:ascii="Times New Roman" w:hAnsi="Times New Roman"/>
          <w:sz w:val="24"/>
          <w:szCs w:val="24"/>
        </w:rPr>
        <w:t>8</w:t>
      </w:r>
      <w:r w:rsidR="0015221D">
        <w:rPr>
          <w:rFonts w:ascii="Times New Roman" w:hAnsi="Times New Roman"/>
          <w:sz w:val="24"/>
          <w:szCs w:val="24"/>
        </w:rPr>
        <w:t>16</w:t>
      </w:r>
    </w:p>
    <w:p w14:paraId="53EA681C" w14:textId="0C8DDE26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Date: </w:t>
      </w:r>
      <w:r>
        <w:rPr>
          <w:rFonts w:ascii="Times New Roman" w:hAnsi="Times New Roman"/>
          <w:sz w:val="24"/>
          <w:szCs w:val="24"/>
        </w:rPr>
        <w:t>0</w:t>
      </w:r>
      <w:r w:rsidR="0015221D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/</w:t>
      </w:r>
      <w:r w:rsidR="0015221D">
        <w:rPr>
          <w:rFonts w:ascii="Times New Roman" w:hAnsi="Times New Roman"/>
          <w:sz w:val="24"/>
          <w:szCs w:val="24"/>
        </w:rPr>
        <w:t>0</w:t>
      </w:r>
      <w:r w:rsidR="00152DF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/2021</w:t>
      </w:r>
    </w:p>
    <w:p w14:paraId="62A8EE4F" w14:textId="533416C3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774237">
        <w:rPr>
          <w:rFonts w:ascii="Times New Roman" w:hAnsi="Times New Roman"/>
          <w:sz w:val="24"/>
          <w:szCs w:val="24"/>
        </w:rPr>
        <w:t>Operators: Christopher Mazzotta</w:t>
      </w:r>
      <w:r w:rsidR="00774237" w:rsidRPr="00774237">
        <w:rPr>
          <w:rFonts w:ascii="Times New Roman" w:hAnsi="Times New Roman"/>
          <w:sz w:val="24"/>
          <w:szCs w:val="24"/>
        </w:rPr>
        <w:t xml:space="preserve">, </w:t>
      </w:r>
      <w:r w:rsidR="004649A7">
        <w:rPr>
          <w:rFonts w:ascii="Times New Roman" w:hAnsi="Times New Roman"/>
          <w:sz w:val="24"/>
          <w:szCs w:val="24"/>
        </w:rPr>
        <w:t>Douglas Evans</w:t>
      </w:r>
    </w:p>
    <w:p w14:paraId="29112200" w14:textId="74FC8F2C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CB200D">
        <w:rPr>
          <w:rFonts w:ascii="Times New Roman" w:hAnsi="Times New Roman"/>
          <w:sz w:val="24"/>
          <w:szCs w:val="24"/>
        </w:rPr>
        <w:t xml:space="preserve">Folder Name: </w:t>
      </w:r>
      <w:r w:rsidR="009555C2" w:rsidRPr="00CB200D">
        <w:rPr>
          <w:rFonts w:ascii="Times New Roman" w:hAnsi="Times New Roman"/>
          <w:sz w:val="24"/>
          <w:szCs w:val="24"/>
        </w:rPr>
        <w:t>20210</w:t>
      </w:r>
      <w:r w:rsidR="0015221D">
        <w:rPr>
          <w:rFonts w:ascii="Times New Roman" w:hAnsi="Times New Roman"/>
          <w:sz w:val="24"/>
          <w:szCs w:val="24"/>
        </w:rPr>
        <w:t>90</w:t>
      </w:r>
      <w:r w:rsidR="00152DF7">
        <w:rPr>
          <w:rFonts w:ascii="Times New Roman" w:hAnsi="Times New Roman"/>
          <w:sz w:val="24"/>
          <w:szCs w:val="24"/>
        </w:rPr>
        <w:t>3</w:t>
      </w:r>
      <w:r w:rsidR="0040282A" w:rsidRPr="00CB200D">
        <w:rPr>
          <w:rFonts w:ascii="Times New Roman" w:hAnsi="Times New Roman"/>
          <w:sz w:val="24"/>
          <w:szCs w:val="24"/>
        </w:rPr>
        <w:t xml:space="preserve"> </w:t>
      </w:r>
      <w:r w:rsidR="00B35BE8" w:rsidRPr="00CB200D">
        <w:rPr>
          <w:rFonts w:ascii="Times New Roman" w:hAnsi="Times New Roman"/>
          <w:sz w:val="24"/>
          <w:szCs w:val="24"/>
        </w:rPr>
        <w:t>GPR Van</w:t>
      </w:r>
      <w:r w:rsidR="00C01DED" w:rsidRPr="00CB200D">
        <w:rPr>
          <w:rFonts w:ascii="Times New Roman" w:hAnsi="Times New Roman"/>
          <w:sz w:val="24"/>
          <w:szCs w:val="24"/>
        </w:rPr>
        <w:t xml:space="preserve"> CC9 </w:t>
      </w:r>
      <w:r w:rsidR="00803535">
        <w:rPr>
          <w:rFonts w:ascii="Times New Roman" w:hAnsi="Times New Roman"/>
          <w:sz w:val="24"/>
          <w:szCs w:val="24"/>
        </w:rPr>
        <w:t>Traffic</w:t>
      </w:r>
      <w:r w:rsidR="001F069F" w:rsidRPr="00CB200D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7C380B14" w:rsidR="005A2F30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File Formats: DZT, DZX</w:t>
      </w:r>
    </w:p>
    <w:p w14:paraId="47F1601F" w14:textId="6E9604FB" w:rsidR="00DE668C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 xml:space="preserve">Time: </w:t>
      </w:r>
      <w:r w:rsidR="00DA33CD" w:rsidRPr="00B35BE8">
        <w:rPr>
          <w:rFonts w:ascii="Times New Roman" w:hAnsi="Times New Roman" w:cs="Times New Roman"/>
          <w:sz w:val="24"/>
          <w:szCs w:val="24"/>
        </w:rPr>
        <w:t>NA</w:t>
      </w:r>
    </w:p>
    <w:p w14:paraId="038963B8" w14:textId="66099E5C" w:rsidR="005A2F30" w:rsidRPr="00B15E7F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AA9A4E" w14:textId="5AFF1DD1" w:rsidR="0038145F" w:rsidRPr="00B15E7F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5E7F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B15E7F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B15E7F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6CCCD891" w14:textId="6F29B375" w:rsidR="00514957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Six (6) l</w:t>
      </w:r>
      <w:r w:rsidR="00514957" w:rsidRPr="00B15E7F">
        <w:rPr>
          <w:rFonts w:ascii="Times New Roman" w:hAnsi="Times New Roman" w:cs="Times New Roman"/>
          <w:sz w:val="24"/>
          <w:szCs w:val="24"/>
        </w:rPr>
        <w:t>ongitudinal surv</w:t>
      </w:r>
      <w:r w:rsidRPr="00B15E7F">
        <w:rPr>
          <w:rFonts w:ascii="Times New Roman" w:hAnsi="Times New Roman" w:cs="Times New Roman"/>
          <w:sz w:val="24"/>
          <w:szCs w:val="24"/>
        </w:rPr>
        <w:t>ey lines collected at -17.25, -15.00, -12.75, +12.75, +15.00, +17.25 ft. offsets while traveling from Station 0+00 to Station 3+00 (West to East)</w:t>
      </w:r>
      <w:r w:rsidR="00514957" w:rsidRPr="00B15E7F">
        <w:rPr>
          <w:rFonts w:ascii="Times New Roman" w:hAnsi="Times New Roman" w:cs="Times New Roman"/>
          <w:sz w:val="24"/>
          <w:szCs w:val="24"/>
        </w:rPr>
        <w:t>.</w:t>
      </w:r>
    </w:p>
    <w:p w14:paraId="290F80B3" w14:textId="65E0A001" w:rsidR="00454B44" w:rsidRDefault="00454B44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Metal plate calibration performed before and after testing.</w:t>
      </w:r>
      <w:r w:rsidR="00E64191">
        <w:rPr>
          <w:rFonts w:ascii="Times New Roman" w:hAnsi="Times New Roman" w:cs="Times New Roman"/>
          <w:sz w:val="24"/>
          <w:szCs w:val="24"/>
        </w:rPr>
        <w:t xml:space="preserve"> No bounce test performed, as per GSSI recommendations.</w:t>
      </w:r>
    </w:p>
    <w:p w14:paraId="588643C7" w14:textId="5E09625D" w:rsidR="00B35BE8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Data collected simultaneously with both 400 MHz ground-coupled and 2.0 GHz air-coupled antennas.</w:t>
      </w:r>
    </w:p>
    <w:p w14:paraId="4F0D45A2" w14:textId="2979B5CC" w:rsidR="00152DF7" w:rsidRPr="00152DF7" w:rsidRDefault="00152DF7" w:rsidP="00152DF7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400 MHz Range: 25 ns, 2.0 GHz Range: 14 ns (See 08/06/2021 notes)</w:t>
      </w:r>
    </w:p>
    <w:p w14:paraId="32E68C4B" w14:textId="48D2838B" w:rsidR="00A20017" w:rsidRPr="00B15E7F" w:rsidRDefault="00A2001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Begin with air-coupled antenna centered on transverse blue line at Station 0+00.</w:t>
      </w:r>
    </w:p>
    <w:p w14:paraId="4048DFE8" w14:textId="3C82AF45" w:rsidR="00B35BE8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Data for both antennas are contained in the same file.</w:t>
      </w:r>
    </w:p>
    <w:p w14:paraId="3FE6B539" w14:textId="7F6C871C" w:rsidR="0038145F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Each survey has 2 files, one each in DZT and DZX</w:t>
      </w:r>
      <w:r w:rsidR="0038145F" w:rsidRPr="00B15E7F">
        <w:rPr>
          <w:rFonts w:ascii="Times New Roman" w:hAnsi="Times New Roman"/>
          <w:sz w:val="24"/>
          <w:szCs w:val="24"/>
        </w:rPr>
        <w:t xml:space="preserve"> formats.</w:t>
      </w:r>
      <w:r w:rsidR="0038145F" w:rsidRPr="00B15E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992AE1" w14:textId="2C73B1A7" w:rsidR="00E440AA" w:rsidRPr="00B15E7F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FC5AA2" w14:textId="4A62C247" w:rsidR="006916B3" w:rsidRPr="00B15E7F" w:rsidRDefault="00454B44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Test File</w:t>
      </w:r>
      <w:r w:rsidR="00B35BE8" w:rsidRPr="00B15E7F">
        <w:rPr>
          <w:rFonts w:ascii="Times New Roman" w:hAnsi="Times New Roman" w:cs="Times New Roman"/>
          <w:sz w:val="24"/>
          <w:szCs w:val="24"/>
        </w:rPr>
        <w:tab/>
      </w:r>
      <w:r w:rsidR="00B35BE8" w:rsidRPr="00B15E7F">
        <w:rPr>
          <w:rFonts w:ascii="Times New Roman" w:hAnsi="Times New Roman" w:cs="Times New Roman"/>
          <w:sz w:val="24"/>
          <w:szCs w:val="24"/>
        </w:rPr>
        <w:tab/>
      </w:r>
      <w:r w:rsidR="006916B3" w:rsidRPr="00B15E7F">
        <w:rPr>
          <w:rFonts w:ascii="Times New Roman" w:hAnsi="Times New Roman" w:cs="Times New Roman"/>
          <w:sz w:val="24"/>
          <w:szCs w:val="24"/>
        </w:rPr>
        <w:tab/>
      </w:r>
      <w:r w:rsidR="006916B3" w:rsidRPr="00B15E7F">
        <w:rPr>
          <w:rFonts w:ascii="Times New Roman" w:hAnsi="Times New Roman" w:cs="Times New Roman"/>
          <w:sz w:val="24"/>
          <w:szCs w:val="24"/>
        </w:rPr>
        <w:tab/>
      </w:r>
      <w:r w:rsidR="006916B3" w:rsidRPr="00B15E7F">
        <w:rPr>
          <w:rFonts w:ascii="Times New Roman" w:hAnsi="Times New Roman" w:cs="Times New Roman"/>
          <w:sz w:val="24"/>
          <w:szCs w:val="24"/>
        </w:rPr>
        <w:tab/>
      </w:r>
      <w:r w:rsidR="006916B3" w:rsidRPr="00B15E7F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7D16FDFF" w14:textId="07E0CD0D" w:rsidR="00454B44" w:rsidRPr="00803535" w:rsidRDefault="00454B44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3535">
        <w:rPr>
          <w:rFonts w:ascii="Times New Roman" w:hAnsi="Times New Roman" w:cs="Times New Roman"/>
          <w:sz w:val="24"/>
          <w:szCs w:val="24"/>
        </w:rPr>
        <w:t>Metal Plate Pre-Test</w:t>
      </w:r>
      <w:r w:rsidRPr="00803535">
        <w:rPr>
          <w:rFonts w:ascii="Times New Roman" w:hAnsi="Times New Roman" w:cs="Times New Roman"/>
          <w:sz w:val="24"/>
          <w:szCs w:val="24"/>
        </w:rPr>
        <w:tab/>
      </w:r>
      <w:r w:rsidRPr="00803535">
        <w:rPr>
          <w:rFonts w:ascii="Times New Roman" w:hAnsi="Times New Roman" w:cs="Times New Roman"/>
          <w:sz w:val="24"/>
          <w:szCs w:val="24"/>
        </w:rPr>
        <w:tab/>
      </w:r>
      <w:r w:rsidRPr="00803535">
        <w:rPr>
          <w:rFonts w:ascii="Times New Roman" w:hAnsi="Times New Roman" w:cs="Times New Roman"/>
          <w:sz w:val="24"/>
          <w:szCs w:val="24"/>
        </w:rPr>
        <w:tab/>
      </w:r>
      <w:r w:rsidRPr="00803535">
        <w:rPr>
          <w:rFonts w:ascii="Times New Roman" w:hAnsi="Times New Roman" w:cs="Times New Roman"/>
          <w:sz w:val="24"/>
          <w:szCs w:val="24"/>
        </w:rPr>
        <w:tab/>
      </w:r>
      <w:r w:rsidR="004649A7" w:rsidRPr="00803535">
        <w:rPr>
          <w:rFonts w:ascii="Times New Roman" w:hAnsi="Times New Roman" w:cs="Times New Roman"/>
          <w:sz w:val="24"/>
          <w:szCs w:val="24"/>
        </w:rPr>
        <w:t>20</w:t>
      </w:r>
      <w:r w:rsidR="00803535" w:rsidRPr="00803535">
        <w:rPr>
          <w:rFonts w:ascii="Times New Roman" w:hAnsi="Times New Roman" w:cs="Times New Roman"/>
          <w:sz w:val="24"/>
          <w:szCs w:val="24"/>
        </w:rPr>
        <w:t>8</w:t>
      </w:r>
    </w:p>
    <w:p w14:paraId="0EAFD89F" w14:textId="373DA9AE" w:rsidR="00B35BE8" w:rsidRPr="00803535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3535">
        <w:rPr>
          <w:rFonts w:ascii="Times New Roman" w:hAnsi="Times New Roman" w:cs="Times New Roman"/>
          <w:sz w:val="24"/>
          <w:szCs w:val="24"/>
        </w:rPr>
        <w:t>Offset -</w:t>
      </w:r>
      <w:r w:rsidR="00B503C0" w:rsidRPr="00803535">
        <w:rPr>
          <w:rFonts w:ascii="Times New Roman" w:hAnsi="Times New Roman" w:cs="Times New Roman"/>
          <w:sz w:val="24"/>
          <w:szCs w:val="24"/>
        </w:rPr>
        <w:t>17.25</w:t>
      </w:r>
      <w:r w:rsidR="00B36E58" w:rsidRPr="00803535">
        <w:rPr>
          <w:rFonts w:ascii="Times New Roman" w:hAnsi="Times New Roman" w:cs="Times New Roman"/>
          <w:sz w:val="24"/>
          <w:szCs w:val="24"/>
        </w:rPr>
        <w:t>’ (North)</w:t>
      </w:r>
      <w:r w:rsidR="00B36E58" w:rsidRPr="00803535">
        <w:rPr>
          <w:rFonts w:ascii="Times New Roman" w:hAnsi="Times New Roman" w:cs="Times New Roman"/>
          <w:sz w:val="24"/>
          <w:szCs w:val="24"/>
        </w:rPr>
        <w:tab/>
      </w:r>
      <w:r w:rsidR="00B36E58" w:rsidRPr="00803535">
        <w:rPr>
          <w:rFonts w:ascii="Times New Roman" w:hAnsi="Times New Roman" w:cs="Times New Roman"/>
          <w:sz w:val="24"/>
          <w:szCs w:val="24"/>
        </w:rPr>
        <w:tab/>
      </w:r>
      <w:r w:rsidR="00B36E58" w:rsidRPr="00803535">
        <w:rPr>
          <w:rFonts w:ascii="Times New Roman" w:hAnsi="Times New Roman" w:cs="Times New Roman"/>
          <w:sz w:val="24"/>
          <w:szCs w:val="24"/>
        </w:rPr>
        <w:tab/>
      </w:r>
      <w:r w:rsidR="00B36E58" w:rsidRPr="00803535">
        <w:rPr>
          <w:rFonts w:ascii="Times New Roman" w:hAnsi="Times New Roman" w:cs="Times New Roman"/>
          <w:sz w:val="24"/>
          <w:szCs w:val="24"/>
        </w:rPr>
        <w:tab/>
      </w:r>
      <w:r w:rsidR="004649A7" w:rsidRPr="00803535">
        <w:rPr>
          <w:rFonts w:ascii="Times New Roman" w:hAnsi="Times New Roman" w:cs="Times New Roman"/>
          <w:sz w:val="24"/>
          <w:szCs w:val="24"/>
        </w:rPr>
        <w:t>21</w:t>
      </w:r>
      <w:r w:rsidR="00803535" w:rsidRPr="00803535">
        <w:rPr>
          <w:rFonts w:ascii="Times New Roman" w:hAnsi="Times New Roman" w:cs="Times New Roman"/>
          <w:sz w:val="24"/>
          <w:szCs w:val="24"/>
        </w:rPr>
        <w:t>0</w:t>
      </w:r>
    </w:p>
    <w:p w14:paraId="293E3967" w14:textId="7216A7FD" w:rsidR="00B35BE8" w:rsidRPr="00803535" w:rsidRDefault="00B35BE8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3535">
        <w:rPr>
          <w:rFonts w:ascii="Times New Roman" w:hAnsi="Times New Roman" w:cs="Times New Roman"/>
          <w:sz w:val="24"/>
          <w:szCs w:val="24"/>
        </w:rPr>
        <w:t>Offset -15.00’ (North)</w:t>
      </w:r>
      <w:r w:rsidRPr="00803535">
        <w:rPr>
          <w:rFonts w:ascii="Times New Roman" w:hAnsi="Times New Roman" w:cs="Times New Roman"/>
          <w:sz w:val="24"/>
          <w:szCs w:val="24"/>
        </w:rPr>
        <w:tab/>
      </w:r>
      <w:r w:rsidR="00B36E58" w:rsidRPr="00803535">
        <w:rPr>
          <w:rFonts w:ascii="Times New Roman" w:hAnsi="Times New Roman" w:cs="Times New Roman"/>
          <w:sz w:val="24"/>
          <w:szCs w:val="24"/>
        </w:rPr>
        <w:tab/>
      </w:r>
      <w:r w:rsidR="00B36E58" w:rsidRPr="00803535">
        <w:rPr>
          <w:rFonts w:ascii="Times New Roman" w:hAnsi="Times New Roman" w:cs="Times New Roman"/>
          <w:sz w:val="24"/>
          <w:szCs w:val="24"/>
        </w:rPr>
        <w:tab/>
      </w:r>
      <w:r w:rsidR="00B36E58" w:rsidRPr="00803535">
        <w:rPr>
          <w:rFonts w:ascii="Times New Roman" w:hAnsi="Times New Roman" w:cs="Times New Roman"/>
          <w:sz w:val="24"/>
          <w:szCs w:val="24"/>
        </w:rPr>
        <w:tab/>
      </w:r>
      <w:r w:rsidR="004649A7" w:rsidRPr="00803535">
        <w:rPr>
          <w:rFonts w:ascii="Times New Roman" w:hAnsi="Times New Roman" w:cs="Times New Roman"/>
          <w:sz w:val="24"/>
          <w:szCs w:val="24"/>
        </w:rPr>
        <w:t>2</w:t>
      </w:r>
      <w:r w:rsidR="00803535" w:rsidRPr="00803535">
        <w:rPr>
          <w:rFonts w:ascii="Times New Roman" w:hAnsi="Times New Roman" w:cs="Times New Roman"/>
          <w:sz w:val="24"/>
          <w:szCs w:val="24"/>
        </w:rPr>
        <w:t>11</w:t>
      </w:r>
    </w:p>
    <w:p w14:paraId="682DB1A5" w14:textId="5970F83F" w:rsidR="006916B3" w:rsidRPr="00803535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3535">
        <w:rPr>
          <w:rFonts w:ascii="Times New Roman" w:hAnsi="Times New Roman" w:cs="Times New Roman"/>
          <w:sz w:val="24"/>
          <w:szCs w:val="24"/>
        </w:rPr>
        <w:t>Offset -</w:t>
      </w:r>
      <w:r w:rsidR="00B503C0" w:rsidRPr="00803535">
        <w:rPr>
          <w:rFonts w:ascii="Times New Roman" w:hAnsi="Times New Roman" w:cs="Times New Roman"/>
          <w:sz w:val="24"/>
          <w:szCs w:val="24"/>
        </w:rPr>
        <w:t>12.75</w:t>
      </w:r>
      <w:r w:rsidRPr="00803535">
        <w:rPr>
          <w:rFonts w:ascii="Times New Roman" w:hAnsi="Times New Roman" w:cs="Times New Roman"/>
          <w:sz w:val="24"/>
          <w:szCs w:val="24"/>
        </w:rPr>
        <w:t>’ (North)</w:t>
      </w:r>
      <w:r w:rsidR="00B35BE8" w:rsidRPr="00803535">
        <w:rPr>
          <w:rFonts w:ascii="Times New Roman" w:hAnsi="Times New Roman" w:cs="Times New Roman"/>
          <w:sz w:val="24"/>
          <w:szCs w:val="24"/>
        </w:rPr>
        <w:tab/>
      </w:r>
      <w:r w:rsidR="00B36E58" w:rsidRPr="00803535">
        <w:rPr>
          <w:rFonts w:ascii="Times New Roman" w:hAnsi="Times New Roman" w:cs="Times New Roman"/>
          <w:sz w:val="24"/>
          <w:szCs w:val="24"/>
        </w:rPr>
        <w:tab/>
      </w:r>
      <w:r w:rsidR="00B36E58" w:rsidRPr="00803535">
        <w:rPr>
          <w:rFonts w:ascii="Times New Roman" w:hAnsi="Times New Roman" w:cs="Times New Roman"/>
          <w:sz w:val="24"/>
          <w:szCs w:val="24"/>
        </w:rPr>
        <w:tab/>
      </w:r>
      <w:r w:rsidR="00B36E58" w:rsidRPr="00803535">
        <w:rPr>
          <w:rFonts w:ascii="Times New Roman" w:hAnsi="Times New Roman" w:cs="Times New Roman"/>
          <w:sz w:val="24"/>
          <w:szCs w:val="24"/>
        </w:rPr>
        <w:tab/>
      </w:r>
      <w:r w:rsidR="004649A7" w:rsidRPr="00803535">
        <w:rPr>
          <w:rFonts w:ascii="Times New Roman" w:hAnsi="Times New Roman" w:cs="Times New Roman"/>
          <w:sz w:val="24"/>
          <w:szCs w:val="24"/>
        </w:rPr>
        <w:t>2</w:t>
      </w:r>
      <w:r w:rsidR="00803535" w:rsidRPr="00803535">
        <w:rPr>
          <w:rFonts w:ascii="Times New Roman" w:hAnsi="Times New Roman" w:cs="Times New Roman"/>
          <w:sz w:val="24"/>
          <w:szCs w:val="24"/>
        </w:rPr>
        <w:t>12</w:t>
      </w:r>
    </w:p>
    <w:p w14:paraId="155427B2" w14:textId="5EAA8D87" w:rsidR="006916B3" w:rsidRPr="00803535" w:rsidRDefault="00E440A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3535">
        <w:rPr>
          <w:rFonts w:ascii="Times New Roman" w:hAnsi="Times New Roman" w:cs="Times New Roman"/>
          <w:sz w:val="24"/>
          <w:szCs w:val="24"/>
        </w:rPr>
        <w:t>Offset +1</w:t>
      </w:r>
      <w:r w:rsidR="00B503C0" w:rsidRPr="00803535">
        <w:rPr>
          <w:rFonts w:ascii="Times New Roman" w:hAnsi="Times New Roman" w:cs="Times New Roman"/>
          <w:sz w:val="24"/>
          <w:szCs w:val="24"/>
        </w:rPr>
        <w:t>2.75</w:t>
      </w:r>
      <w:r w:rsidR="00B35BE8" w:rsidRPr="00803535">
        <w:rPr>
          <w:rFonts w:ascii="Times New Roman" w:hAnsi="Times New Roman" w:cs="Times New Roman"/>
          <w:sz w:val="24"/>
          <w:szCs w:val="24"/>
        </w:rPr>
        <w:t>’ (South)</w:t>
      </w:r>
      <w:r w:rsidR="00B35BE8" w:rsidRPr="00803535">
        <w:rPr>
          <w:rFonts w:ascii="Times New Roman" w:hAnsi="Times New Roman" w:cs="Times New Roman"/>
          <w:sz w:val="24"/>
          <w:szCs w:val="24"/>
        </w:rPr>
        <w:tab/>
      </w:r>
      <w:r w:rsidR="00B36E58" w:rsidRPr="00803535">
        <w:rPr>
          <w:rFonts w:ascii="Times New Roman" w:hAnsi="Times New Roman" w:cs="Times New Roman"/>
          <w:sz w:val="24"/>
          <w:szCs w:val="24"/>
        </w:rPr>
        <w:tab/>
      </w:r>
      <w:r w:rsidR="00B36E58" w:rsidRPr="00803535">
        <w:rPr>
          <w:rFonts w:ascii="Times New Roman" w:hAnsi="Times New Roman" w:cs="Times New Roman"/>
          <w:sz w:val="24"/>
          <w:szCs w:val="24"/>
        </w:rPr>
        <w:tab/>
      </w:r>
      <w:r w:rsidR="004649A7" w:rsidRPr="00803535">
        <w:rPr>
          <w:rFonts w:ascii="Times New Roman" w:hAnsi="Times New Roman" w:cs="Times New Roman"/>
          <w:sz w:val="24"/>
          <w:szCs w:val="24"/>
        </w:rPr>
        <w:t>2</w:t>
      </w:r>
      <w:r w:rsidR="00803535" w:rsidRPr="00803535">
        <w:rPr>
          <w:rFonts w:ascii="Times New Roman" w:hAnsi="Times New Roman" w:cs="Times New Roman"/>
          <w:sz w:val="24"/>
          <w:szCs w:val="24"/>
        </w:rPr>
        <w:t>13</w:t>
      </w:r>
    </w:p>
    <w:p w14:paraId="57D7C3A7" w14:textId="6361E61A" w:rsidR="00B35BE8" w:rsidRPr="00803535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3535">
        <w:rPr>
          <w:rFonts w:ascii="Times New Roman" w:hAnsi="Times New Roman" w:cs="Times New Roman"/>
          <w:sz w:val="24"/>
          <w:szCs w:val="24"/>
        </w:rPr>
        <w:t>Offset +15.00’ (South)</w:t>
      </w:r>
      <w:r w:rsidRPr="00803535">
        <w:rPr>
          <w:rFonts w:ascii="Times New Roman" w:hAnsi="Times New Roman" w:cs="Times New Roman"/>
          <w:sz w:val="24"/>
          <w:szCs w:val="24"/>
        </w:rPr>
        <w:tab/>
      </w:r>
      <w:r w:rsidR="00B36E58" w:rsidRPr="00803535">
        <w:rPr>
          <w:rFonts w:ascii="Times New Roman" w:hAnsi="Times New Roman" w:cs="Times New Roman"/>
          <w:sz w:val="24"/>
          <w:szCs w:val="24"/>
        </w:rPr>
        <w:tab/>
      </w:r>
      <w:r w:rsidR="00B36E58" w:rsidRPr="00803535">
        <w:rPr>
          <w:rFonts w:ascii="Times New Roman" w:hAnsi="Times New Roman" w:cs="Times New Roman"/>
          <w:sz w:val="24"/>
          <w:szCs w:val="24"/>
        </w:rPr>
        <w:tab/>
      </w:r>
      <w:r w:rsidR="004649A7" w:rsidRPr="00803535">
        <w:rPr>
          <w:rFonts w:ascii="Times New Roman" w:hAnsi="Times New Roman" w:cs="Times New Roman"/>
          <w:sz w:val="24"/>
          <w:szCs w:val="24"/>
        </w:rPr>
        <w:t>2</w:t>
      </w:r>
      <w:r w:rsidR="00803535" w:rsidRPr="00803535">
        <w:rPr>
          <w:rFonts w:ascii="Times New Roman" w:hAnsi="Times New Roman" w:cs="Times New Roman"/>
          <w:sz w:val="24"/>
          <w:szCs w:val="24"/>
        </w:rPr>
        <w:t>14</w:t>
      </w:r>
    </w:p>
    <w:p w14:paraId="6CAAF403" w14:textId="5FB18EF2" w:rsidR="00B35BE8" w:rsidRPr="00803535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3535">
        <w:rPr>
          <w:rFonts w:ascii="Times New Roman" w:hAnsi="Times New Roman" w:cs="Times New Roman"/>
          <w:sz w:val="24"/>
          <w:szCs w:val="24"/>
        </w:rPr>
        <w:t>Offset +1</w:t>
      </w:r>
      <w:r w:rsidR="00B503C0" w:rsidRPr="00803535">
        <w:rPr>
          <w:rFonts w:ascii="Times New Roman" w:hAnsi="Times New Roman" w:cs="Times New Roman"/>
          <w:sz w:val="24"/>
          <w:szCs w:val="24"/>
        </w:rPr>
        <w:t>7.25</w:t>
      </w:r>
      <w:r w:rsidRPr="00803535">
        <w:rPr>
          <w:rFonts w:ascii="Times New Roman" w:hAnsi="Times New Roman" w:cs="Times New Roman"/>
          <w:sz w:val="24"/>
          <w:szCs w:val="24"/>
        </w:rPr>
        <w:t>’ (South)</w:t>
      </w:r>
      <w:r w:rsidRPr="00803535">
        <w:rPr>
          <w:rFonts w:ascii="Times New Roman" w:hAnsi="Times New Roman" w:cs="Times New Roman"/>
          <w:sz w:val="24"/>
          <w:szCs w:val="24"/>
        </w:rPr>
        <w:tab/>
      </w:r>
      <w:r w:rsidR="00B36E58" w:rsidRPr="00803535">
        <w:rPr>
          <w:rFonts w:ascii="Times New Roman" w:hAnsi="Times New Roman" w:cs="Times New Roman"/>
          <w:sz w:val="24"/>
          <w:szCs w:val="24"/>
        </w:rPr>
        <w:tab/>
      </w:r>
      <w:r w:rsidR="00B36E58" w:rsidRPr="00803535">
        <w:rPr>
          <w:rFonts w:ascii="Times New Roman" w:hAnsi="Times New Roman" w:cs="Times New Roman"/>
          <w:sz w:val="24"/>
          <w:szCs w:val="24"/>
        </w:rPr>
        <w:tab/>
      </w:r>
      <w:r w:rsidR="004649A7" w:rsidRPr="00803535">
        <w:rPr>
          <w:rFonts w:ascii="Times New Roman" w:hAnsi="Times New Roman" w:cs="Times New Roman"/>
          <w:sz w:val="24"/>
          <w:szCs w:val="24"/>
        </w:rPr>
        <w:t>2</w:t>
      </w:r>
      <w:r w:rsidR="00803535" w:rsidRPr="00803535">
        <w:rPr>
          <w:rFonts w:ascii="Times New Roman" w:hAnsi="Times New Roman" w:cs="Times New Roman"/>
          <w:sz w:val="24"/>
          <w:szCs w:val="24"/>
        </w:rPr>
        <w:t>15</w:t>
      </w:r>
    </w:p>
    <w:p w14:paraId="0E53E9BC" w14:textId="0A2AC417" w:rsidR="00B35BE8" w:rsidRDefault="00454B44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3535">
        <w:rPr>
          <w:rFonts w:ascii="Times New Roman" w:hAnsi="Times New Roman" w:cs="Times New Roman"/>
          <w:sz w:val="24"/>
          <w:szCs w:val="24"/>
        </w:rPr>
        <w:t>Metal Plate Post-Test</w:t>
      </w:r>
      <w:r w:rsidRPr="00803535">
        <w:rPr>
          <w:rFonts w:ascii="Times New Roman" w:hAnsi="Times New Roman" w:cs="Times New Roman"/>
          <w:sz w:val="24"/>
          <w:szCs w:val="24"/>
        </w:rPr>
        <w:tab/>
      </w:r>
      <w:r w:rsidRPr="00803535">
        <w:rPr>
          <w:rFonts w:ascii="Times New Roman" w:hAnsi="Times New Roman" w:cs="Times New Roman"/>
          <w:sz w:val="24"/>
          <w:szCs w:val="24"/>
        </w:rPr>
        <w:tab/>
      </w:r>
      <w:r w:rsidRPr="00803535">
        <w:rPr>
          <w:rFonts w:ascii="Times New Roman" w:hAnsi="Times New Roman" w:cs="Times New Roman"/>
          <w:sz w:val="24"/>
          <w:szCs w:val="24"/>
        </w:rPr>
        <w:tab/>
      </w:r>
      <w:r w:rsidRPr="00803535">
        <w:rPr>
          <w:rFonts w:ascii="Times New Roman" w:hAnsi="Times New Roman" w:cs="Times New Roman"/>
          <w:sz w:val="24"/>
          <w:szCs w:val="24"/>
        </w:rPr>
        <w:tab/>
      </w:r>
      <w:r w:rsidR="004649A7" w:rsidRPr="00803535">
        <w:rPr>
          <w:rFonts w:ascii="Times New Roman" w:hAnsi="Times New Roman" w:cs="Times New Roman"/>
          <w:sz w:val="24"/>
          <w:szCs w:val="24"/>
        </w:rPr>
        <w:t>2</w:t>
      </w:r>
      <w:r w:rsidR="00803535" w:rsidRPr="00803535">
        <w:rPr>
          <w:rFonts w:ascii="Times New Roman" w:hAnsi="Times New Roman" w:cs="Times New Roman"/>
          <w:sz w:val="24"/>
          <w:szCs w:val="24"/>
        </w:rPr>
        <w:t>16</w:t>
      </w:r>
    </w:p>
    <w:p w14:paraId="5BDEBFA5" w14:textId="77777777" w:rsidR="00454B44" w:rsidRPr="00B15E7F" w:rsidRDefault="00454B44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1F3D976" w14:textId="4A448225" w:rsidR="003F336A" w:rsidRPr="00B15E7F" w:rsidRDefault="003F336A" w:rsidP="0012062A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15E7F">
        <w:rPr>
          <w:rFonts w:ascii="Times New Roman" w:hAnsi="Times New Roman" w:cs="Times New Roman"/>
          <w:b/>
          <w:bCs/>
          <w:sz w:val="24"/>
          <w:szCs w:val="24"/>
          <w:u w:val="single"/>
        </w:rPr>
        <w:t>Survey Notes</w:t>
      </w:r>
    </w:p>
    <w:p w14:paraId="371B0782" w14:textId="4CFAB32C" w:rsidR="00E5040A" w:rsidRPr="00E5040A" w:rsidRDefault="00E5040A" w:rsidP="00E5040A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Dataset 20210816 includes 9 days of trafficking over 3 weeks (08/17 – 09/01).</w:t>
      </w:r>
    </w:p>
    <w:p w14:paraId="1F4BD801" w14:textId="7D18AFBE" w:rsidR="00803535" w:rsidRDefault="00803535" w:rsidP="00B15E7F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File 209 not usable as metal plate was still in place at beginning of survey.</w:t>
      </w:r>
    </w:p>
    <w:p w14:paraId="41418FEC" w14:textId="25B15663" w:rsidR="003F336A" w:rsidRDefault="00B15E7F" w:rsidP="00B15E7F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One blue GPR cable has nick in sheathing and is temporarily repaired with electrical tape (observed and repaired prior to ARA taking over operations on 07/01/21</w:t>
      </w:r>
      <w:r w:rsidR="004649A7">
        <w:rPr>
          <w:rFonts w:ascii="Times New Roman" w:hAnsi="Times New Roman" w:cs="Times New Roman"/>
          <w:sz w:val="24"/>
          <w:szCs w:val="24"/>
        </w:rPr>
        <w:t>)</w:t>
      </w:r>
      <w:r w:rsidRPr="00B15E7F">
        <w:rPr>
          <w:rFonts w:ascii="Times New Roman" w:hAnsi="Times New Roman" w:cs="Times New Roman"/>
          <w:sz w:val="24"/>
          <w:szCs w:val="24"/>
        </w:rPr>
        <w:t>. Should be replaced.</w:t>
      </w:r>
    </w:p>
    <w:sectPr w:rsidR="003F336A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8F1895" w14:textId="77777777" w:rsidR="00D45C19" w:rsidRDefault="00D45C19" w:rsidP="002409C1">
      <w:pPr>
        <w:spacing w:after="0" w:line="240" w:lineRule="auto"/>
      </w:pPr>
      <w:r>
        <w:separator/>
      </w:r>
    </w:p>
  </w:endnote>
  <w:endnote w:type="continuationSeparator" w:id="0">
    <w:p w14:paraId="6D62999F" w14:textId="77777777" w:rsidR="00D45C19" w:rsidRDefault="00D45C19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455BF8" w14:textId="77777777" w:rsidR="00D45C19" w:rsidRDefault="00D45C19" w:rsidP="002409C1">
      <w:pPr>
        <w:spacing w:after="0" w:line="240" w:lineRule="auto"/>
      </w:pPr>
      <w:r>
        <w:separator/>
      </w:r>
    </w:p>
  </w:footnote>
  <w:footnote w:type="continuationSeparator" w:id="0">
    <w:p w14:paraId="62C9C608" w14:textId="77777777" w:rsidR="00D45C19" w:rsidRDefault="00D45C19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3EA71940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6E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F61E28"/>
    <w:multiLevelType w:val="hybridMultilevel"/>
    <w:tmpl w:val="5D1ED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5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1"/>
  </w:num>
  <w:num w:numId="19">
    <w:abstractNumId w:val="36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3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4"/>
  </w:num>
  <w:num w:numId="33">
    <w:abstractNumId w:val="32"/>
  </w:num>
  <w:num w:numId="34">
    <w:abstractNumId w:val="37"/>
  </w:num>
  <w:num w:numId="35">
    <w:abstractNumId w:val="30"/>
  </w:num>
  <w:num w:numId="36">
    <w:abstractNumId w:val="23"/>
  </w:num>
  <w:num w:numId="37">
    <w:abstractNumId w:val="28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8E5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56F80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3C3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21D"/>
    <w:rsid w:val="00152640"/>
    <w:rsid w:val="00152DF7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36A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5C9B"/>
    <w:rsid w:val="00446097"/>
    <w:rsid w:val="00451230"/>
    <w:rsid w:val="004516DB"/>
    <w:rsid w:val="00451D85"/>
    <w:rsid w:val="0045386A"/>
    <w:rsid w:val="0045488D"/>
    <w:rsid w:val="00454B44"/>
    <w:rsid w:val="00455CEC"/>
    <w:rsid w:val="0045685A"/>
    <w:rsid w:val="00460D7E"/>
    <w:rsid w:val="004613CB"/>
    <w:rsid w:val="00462347"/>
    <w:rsid w:val="00462E7B"/>
    <w:rsid w:val="00463CF1"/>
    <w:rsid w:val="00464640"/>
    <w:rsid w:val="004649A7"/>
    <w:rsid w:val="00465192"/>
    <w:rsid w:val="00466D64"/>
    <w:rsid w:val="00467443"/>
    <w:rsid w:val="00470FC8"/>
    <w:rsid w:val="00472124"/>
    <w:rsid w:val="0047231A"/>
    <w:rsid w:val="004726FA"/>
    <w:rsid w:val="00474DA3"/>
    <w:rsid w:val="00475405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208E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31C8"/>
    <w:rsid w:val="00556506"/>
    <w:rsid w:val="00556C19"/>
    <w:rsid w:val="005600A3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3640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97E12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33FE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049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5E41"/>
    <w:rsid w:val="006961D2"/>
    <w:rsid w:val="006A1F4C"/>
    <w:rsid w:val="006A48F8"/>
    <w:rsid w:val="006A4B66"/>
    <w:rsid w:val="006A65B3"/>
    <w:rsid w:val="006A7C20"/>
    <w:rsid w:val="006B0059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4A56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237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535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4A0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0161"/>
    <w:rsid w:val="008E1D62"/>
    <w:rsid w:val="008E2A8D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38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555C2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40A0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18A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5E7F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0D2F"/>
    <w:rsid w:val="00B317CA"/>
    <w:rsid w:val="00B32259"/>
    <w:rsid w:val="00B33305"/>
    <w:rsid w:val="00B3394C"/>
    <w:rsid w:val="00B33C35"/>
    <w:rsid w:val="00B34474"/>
    <w:rsid w:val="00B35BE8"/>
    <w:rsid w:val="00B35F55"/>
    <w:rsid w:val="00B36E58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38E8"/>
    <w:rsid w:val="00CA450F"/>
    <w:rsid w:val="00CA52D5"/>
    <w:rsid w:val="00CB0B2C"/>
    <w:rsid w:val="00CB1026"/>
    <w:rsid w:val="00CB200D"/>
    <w:rsid w:val="00CB426C"/>
    <w:rsid w:val="00CB507D"/>
    <w:rsid w:val="00CB5D51"/>
    <w:rsid w:val="00CB7FF7"/>
    <w:rsid w:val="00CC0E6E"/>
    <w:rsid w:val="00CC0FE4"/>
    <w:rsid w:val="00CC37A1"/>
    <w:rsid w:val="00CC3DDA"/>
    <w:rsid w:val="00CC7A30"/>
    <w:rsid w:val="00CC7D03"/>
    <w:rsid w:val="00CD2780"/>
    <w:rsid w:val="00CD2D7F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5C19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54BB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40A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96F"/>
    <w:rsid w:val="00E63F78"/>
    <w:rsid w:val="00E64191"/>
    <w:rsid w:val="00E716D9"/>
    <w:rsid w:val="00E72496"/>
    <w:rsid w:val="00E72F91"/>
    <w:rsid w:val="00E72FC9"/>
    <w:rsid w:val="00E7352B"/>
    <w:rsid w:val="00E73E11"/>
    <w:rsid w:val="00E7453C"/>
    <w:rsid w:val="00E747DF"/>
    <w:rsid w:val="00E74C45"/>
    <w:rsid w:val="00E75260"/>
    <w:rsid w:val="00E758A5"/>
    <w:rsid w:val="00E810B9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722DFB-A994-4B1E-804B-FF417B9C84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C9FBA7-BC05-479E-8DC1-55AFEF7F6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dfad2-38bc-4ede-ac9e-4d8f30b5a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Christopher Mazzotta</cp:lastModifiedBy>
  <cp:revision>23</cp:revision>
  <cp:lastPrinted>2018-08-23T16:17:00Z</cp:lastPrinted>
  <dcterms:created xsi:type="dcterms:W3CDTF">2021-06-18T14:48:00Z</dcterms:created>
  <dcterms:modified xsi:type="dcterms:W3CDTF">2021-09-03T20:08:00Z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